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3BA56A97" w:rsidR="00452540" w:rsidRDefault="00554E75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704320" behindDoc="1" locked="0" layoutInCell="1" allowOverlap="1" wp14:anchorId="02499F73" wp14:editId="15E68F9E">
            <wp:simplePos x="0" y="0"/>
            <wp:positionH relativeFrom="column">
              <wp:posOffset>-516890</wp:posOffset>
            </wp:positionH>
            <wp:positionV relativeFrom="paragraph">
              <wp:posOffset>-777240</wp:posOffset>
            </wp:positionV>
            <wp:extent cx="7620000" cy="10803176"/>
            <wp:effectExtent l="0" t="0" r="0" b="0"/>
            <wp:wrapNone/>
            <wp:docPr id="1284885785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80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785A33CA" w:rsidR="00452540" w:rsidRDefault="00452540" w:rsidP="00554E75">
      <w:pPr>
        <w:widowControl w:val="0"/>
        <w:ind w:left="5812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D6052">
        <w:rPr>
          <w:rFonts w:ascii="Bebas Neue"/>
          <w:color w:val="002D5E"/>
          <w:sz w:val="96"/>
          <w:szCs w:val="96"/>
        </w:rPr>
        <w:t>5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D6052">
        <w:rPr>
          <w:rFonts w:ascii="Bebas Neue"/>
          <w:color w:val="002D5E"/>
          <w:sz w:val="96"/>
          <w:szCs w:val="96"/>
        </w:rPr>
        <w:t>6</w:t>
      </w:r>
    </w:p>
    <w:p w14:paraId="7EDA2D4D" w14:textId="4FAC12CF" w:rsidR="00867EED" w:rsidRPr="00CD29F6" w:rsidRDefault="00554E75" w:rsidP="00CD29F6"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9D7CD55">
            <wp:simplePos x="0" y="0"/>
            <wp:positionH relativeFrom="column">
              <wp:posOffset>3498215</wp:posOffset>
            </wp:positionH>
            <wp:positionV relativeFrom="paragraph">
              <wp:posOffset>969010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703CE579">
            <wp:simplePos x="0" y="0"/>
            <wp:positionH relativeFrom="column">
              <wp:posOffset>1402080</wp:posOffset>
            </wp:positionH>
            <wp:positionV relativeFrom="paragraph">
              <wp:posOffset>890905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48B771" w14:textId="300B6BBF" w:rsidR="00472135" w:rsidRPr="001416B8" w:rsidRDefault="00472135" w:rsidP="00472135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202</w:t>
      </w:r>
      <w:r>
        <w:rPr>
          <w:rFonts w:ascii="Montserrat" w:hAnsi="Montserrat" w:cstheme="minorHAnsi"/>
          <w:b/>
          <w:sz w:val="28"/>
          <w:szCs w:val="28"/>
        </w:rPr>
        <w:t>5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>
        <w:rPr>
          <w:rFonts w:ascii="Montserrat" w:hAnsi="Montserrat" w:cstheme="minorHAnsi"/>
          <w:b/>
          <w:sz w:val="28"/>
          <w:szCs w:val="28"/>
        </w:rPr>
        <w:t>6</w:t>
      </w:r>
      <w:r w:rsidRPr="001416B8">
        <w:rPr>
          <w:rFonts w:ascii="Montserrat" w:hAnsi="Montserrat" w:cstheme="minorHAnsi"/>
          <w:b/>
          <w:sz w:val="28"/>
          <w:szCs w:val="28"/>
        </w:rPr>
        <w:t>. TANÉVI TENISZ DIÁKOLIMPIA</w:t>
      </w:r>
      <w:r w:rsidRPr="001416B8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A777D3">
        <w:rPr>
          <w:rFonts w:ascii="Montserrat" w:hAnsi="Montserrat" w:cstheme="minorHAnsi"/>
          <w:b/>
          <w:sz w:val="28"/>
          <w:szCs w:val="28"/>
        </w:rPr>
        <w:t>VAS</w:t>
      </w:r>
      <w:r w:rsidR="00A217BF" w:rsidRPr="006429A0">
        <w:rPr>
          <w:rFonts w:ascii="Montserrat" w:hAnsi="Montserrat" w:cstheme="minorHAnsi"/>
          <w:b/>
          <w:sz w:val="28"/>
          <w:szCs w:val="28"/>
        </w:rPr>
        <w:t xml:space="preserve"> </w:t>
      </w:r>
      <w:r w:rsidR="00A544F8">
        <w:rPr>
          <w:rFonts w:ascii="Montserrat" w:hAnsi="Montserrat" w:cstheme="minorHAnsi"/>
          <w:b/>
          <w:sz w:val="28"/>
          <w:szCs w:val="28"/>
        </w:rPr>
        <w:t>VÁRMEGYE</w:t>
      </w:r>
      <w:r w:rsidR="003558A3">
        <w:rPr>
          <w:rFonts w:ascii="Montserrat" w:hAnsi="Montserrat" w:cstheme="minorHAnsi"/>
          <w:b/>
          <w:sz w:val="28"/>
          <w:szCs w:val="28"/>
        </w:rPr>
        <w:t>I</w:t>
      </w:r>
      <w:r>
        <w:rPr>
          <w:rFonts w:ascii="Montserrat" w:hAnsi="Montserrat" w:cstheme="minorHAnsi"/>
          <w:b/>
          <w:sz w:val="28"/>
          <w:szCs w:val="28"/>
        </w:rPr>
        <w:t xml:space="preserve"> </w:t>
      </w:r>
      <w:r w:rsidRPr="001416B8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>A tanév nemenkénti és korcsoportonkénti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Fkr.)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6A02AAF" w14:textId="77777777" w:rsidR="00A777D3" w:rsidRPr="00184F87" w:rsidRDefault="00A777D3" w:rsidP="00A777D3">
      <w:pPr>
        <w:spacing w:after="60"/>
        <w:jc w:val="both"/>
        <w:rPr>
          <w:rFonts w:ascii="Montserrat" w:eastAsia="Calibri" w:hAnsi="Montserrat" w:cstheme="minorHAnsi"/>
          <w:b/>
          <w:bCs/>
          <w:lang w:eastAsia="ar-SA"/>
        </w:rPr>
      </w:pPr>
      <w:r>
        <w:rPr>
          <w:rFonts w:ascii="Montserrat" w:eastAsia="Calibri" w:hAnsi="Montserrat" w:cstheme="minorHAnsi"/>
          <w:b/>
          <w:bCs/>
          <w:lang w:eastAsia="ar-SA"/>
        </w:rPr>
        <w:t>Vas</w:t>
      </w:r>
      <w:r w:rsidRPr="00184F87">
        <w:rPr>
          <w:rFonts w:ascii="Montserrat" w:eastAsia="Calibri" w:hAnsi="Montserrat" w:cstheme="minorHAnsi"/>
          <w:b/>
          <w:bCs/>
          <w:lang w:eastAsia="ar-SA"/>
        </w:rPr>
        <w:t xml:space="preserve"> vármegyei döntő:</w:t>
      </w:r>
    </w:p>
    <w:p w14:paraId="5992509E" w14:textId="77777777" w:rsidR="00A777D3" w:rsidRPr="00184F87" w:rsidRDefault="00A777D3" w:rsidP="00A777D3">
      <w:pPr>
        <w:spacing w:after="60"/>
        <w:jc w:val="both"/>
        <w:rPr>
          <w:rFonts w:ascii="Montserrat" w:eastAsia="Calibri" w:hAnsi="Montserrat" w:cstheme="minorHAnsi"/>
          <w:bCs/>
          <w:lang w:eastAsia="ar-SA"/>
        </w:rPr>
      </w:pPr>
      <w:r w:rsidRPr="00184F87">
        <w:rPr>
          <w:rFonts w:ascii="Montserrat" w:eastAsia="Calibri" w:hAnsi="Montserrat" w:cstheme="minorHAnsi"/>
          <w:b/>
          <w:bCs/>
          <w:lang w:eastAsia="ar-SA"/>
        </w:rPr>
        <w:t>Időpont és helyszín:</w:t>
      </w:r>
    </w:p>
    <w:p w14:paraId="5D2B9D74" w14:textId="321AF6AE" w:rsidR="00A777D3" w:rsidRPr="00184F87" w:rsidRDefault="00A777D3" w:rsidP="00A777D3">
      <w:pPr>
        <w:spacing w:after="60"/>
        <w:jc w:val="both"/>
        <w:rPr>
          <w:rFonts w:ascii="Montserrat" w:eastAsia="Calibri" w:hAnsi="Montserrat" w:cstheme="minorHAnsi"/>
          <w:bCs/>
          <w:lang w:eastAsia="ar-SA"/>
        </w:rPr>
      </w:pPr>
      <w:r w:rsidRPr="00184F87">
        <w:rPr>
          <w:rFonts w:ascii="Montserrat" w:eastAsia="Calibri" w:hAnsi="Montserrat" w:cstheme="minorHAnsi"/>
          <w:bCs/>
          <w:lang w:eastAsia="ar-SA"/>
        </w:rPr>
        <w:t>1-</w:t>
      </w:r>
      <w:r>
        <w:rPr>
          <w:rFonts w:ascii="Montserrat" w:eastAsia="Calibri" w:hAnsi="Montserrat" w:cstheme="minorHAnsi"/>
          <w:bCs/>
          <w:lang w:eastAsia="ar-SA"/>
        </w:rPr>
        <w:t>4</w:t>
      </w:r>
      <w:r w:rsidRPr="00184F87">
        <w:rPr>
          <w:rFonts w:ascii="Montserrat" w:eastAsia="Calibri" w:hAnsi="Montserrat" w:cstheme="minorHAnsi"/>
          <w:bCs/>
          <w:lang w:eastAsia="ar-SA"/>
        </w:rPr>
        <w:t>-</w:t>
      </w:r>
      <w:r>
        <w:rPr>
          <w:rFonts w:ascii="Montserrat" w:eastAsia="Calibri" w:hAnsi="Montserrat" w:cstheme="minorHAnsi"/>
          <w:bCs/>
          <w:lang w:eastAsia="ar-SA"/>
        </w:rPr>
        <w:t>e</w:t>
      </w:r>
      <w:r w:rsidRPr="00184F87">
        <w:rPr>
          <w:rFonts w:ascii="Montserrat" w:eastAsia="Calibri" w:hAnsi="Montserrat" w:cstheme="minorHAnsi"/>
          <w:bCs/>
          <w:lang w:eastAsia="ar-SA"/>
        </w:rPr>
        <w:t>s korcsoport: 202</w:t>
      </w:r>
      <w:r>
        <w:rPr>
          <w:rFonts w:ascii="Montserrat" w:eastAsia="Calibri" w:hAnsi="Montserrat" w:cstheme="minorHAnsi"/>
          <w:bCs/>
          <w:lang w:eastAsia="ar-SA"/>
        </w:rPr>
        <w:t>6</w:t>
      </w:r>
      <w:r w:rsidRPr="00184F87">
        <w:rPr>
          <w:rFonts w:ascii="Montserrat" w:eastAsia="Calibri" w:hAnsi="Montserrat" w:cstheme="minorHAnsi"/>
          <w:bCs/>
          <w:lang w:eastAsia="ar-SA"/>
        </w:rPr>
        <w:t xml:space="preserve">. </w:t>
      </w:r>
      <w:r>
        <w:rPr>
          <w:rFonts w:ascii="Montserrat" w:eastAsia="Calibri" w:hAnsi="Montserrat" w:cstheme="minorHAnsi"/>
          <w:bCs/>
          <w:lang w:eastAsia="ar-SA"/>
        </w:rPr>
        <w:t>május 4-5.</w:t>
      </w:r>
      <w:r w:rsidRPr="00184F87">
        <w:rPr>
          <w:rFonts w:ascii="Montserrat" w:eastAsia="Calibri" w:hAnsi="Montserrat" w:cstheme="minorHAnsi"/>
          <w:bCs/>
          <w:lang w:eastAsia="ar-SA"/>
        </w:rPr>
        <w:t xml:space="preserve"> </w:t>
      </w:r>
      <w:r>
        <w:rPr>
          <w:rFonts w:ascii="Montserrat" w:eastAsia="Calibri" w:hAnsi="Montserrat" w:cstheme="minorHAnsi"/>
          <w:bCs/>
          <w:lang w:eastAsia="ar-SA"/>
        </w:rPr>
        <w:t>hétfő</w:t>
      </w:r>
      <w:r>
        <w:rPr>
          <w:rFonts w:ascii="Montserrat" w:eastAsia="Calibri" w:hAnsi="Montserrat" w:cstheme="minorHAnsi"/>
          <w:bCs/>
          <w:lang w:eastAsia="ar-SA"/>
        </w:rPr>
        <w:t>-kedd</w:t>
      </w:r>
      <w:r w:rsidRPr="00184F87">
        <w:rPr>
          <w:rFonts w:ascii="Montserrat" w:eastAsia="Calibri" w:hAnsi="Montserrat" w:cstheme="minorHAnsi"/>
          <w:bCs/>
          <w:lang w:eastAsia="ar-SA"/>
        </w:rPr>
        <w:t xml:space="preserve"> – </w:t>
      </w:r>
      <w:r>
        <w:rPr>
          <w:rFonts w:ascii="Montserrat" w:eastAsia="Calibri" w:hAnsi="Montserrat" w:cstheme="minorHAnsi"/>
          <w:bCs/>
          <w:lang w:eastAsia="ar-SA"/>
        </w:rPr>
        <w:t>Haladás VSE, 9700 Szombathely, Sportliget</w:t>
      </w:r>
    </w:p>
    <w:p w14:paraId="6D446618" w14:textId="0774EB8C" w:rsidR="00A777D3" w:rsidRPr="00184F87" w:rsidRDefault="00A777D3" w:rsidP="00A777D3">
      <w:pPr>
        <w:spacing w:after="60"/>
        <w:jc w:val="both"/>
        <w:rPr>
          <w:rFonts w:ascii="Montserrat" w:eastAsia="Calibri" w:hAnsi="Montserrat" w:cstheme="minorHAnsi"/>
          <w:bCs/>
          <w:lang w:eastAsia="ar-SA"/>
        </w:rPr>
      </w:pPr>
      <w:r>
        <w:rPr>
          <w:rFonts w:ascii="Montserrat" w:eastAsia="Calibri" w:hAnsi="Montserrat" w:cstheme="minorHAnsi"/>
          <w:bCs/>
          <w:lang w:eastAsia="ar-SA"/>
        </w:rPr>
        <w:t>5</w:t>
      </w:r>
      <w:r w:rsidRPr="00184F87">
        <w:rPr>
          <w:rFonts w:ascii="Montserrat" w:eastAsia="Calibri" w:hAnsi="Montserrat" w:cstheme="minorHAnsi"/>
          <w:bCs/>
          <w:lang w:eastAsia="ar-SA"/>
        </w:rPr>
        <w:t>-</w:t>
      </w:r>
      <w:r>
        <w:rPr>
          <w:rFonts w:ascii="Montserrat" w:eastAsia="Calibri" w:hAnsi="Montserrat" w:cstheme="minorHAnsi"/>
          <w:bCs/>
          <w:lang w:eastAsia="ar-SA"/>
        </w:rPr>
        <w:t>8</w:t>
      </w:r>
      <w:r w:rsidRPr="00184F87">
        <w:rPr>
          <w:rFonts w:ascii="Montserrat" w:eastAsia="Calibri" w:hAnsi="Montserrat" w:cstheme="minorHAnsi"/>
          <w:bCs/>
          <w:lang w:eastAsia="ar-SA"/>
        </w:rPr>
        <w:t>-</w:t>
      </w:r>
      <w:r>
        <w:rPr>
          <w:rFonts w:ascii="Montserrat" w:eastAsia="Calibri" w:hAnsi="Montserrat" w:cstheme="minorHAnsi"/>
          <w:bCs/>
          <w:lang w:eastAsia="ar-SA"/>
        </w:rPr>
        <w:t>a</w:t>
      </w:r>
      <w:r w:rsidRPr="00184F87">
        <w:rPr>
          <w:rFonts w:ascii="Montserrat" w:eastAsia="Calibri" w:hAnsi="Montserrat" w:cstheme="minorHAnsi"/>
          <w:bCs/>
          <w:lang w:eastAsia="ar-SA"/>
        </w:rPr>
        <w:t>s korcsoport: 202</w:t>
      </w:r>
      <w:r>
        <w:rPr>
          <w:rFonts w:ascii="Montserrat" w:eastAsia="Calibri" w:hAnsi="Montserrat" w:cstheme="minorHAnsi"/>
          <w:bCs/>
          <w:lang w:eastAsia="ar-SA"/>
        </w:rPr>
        <w:t>6</w:t>
      </w:r>
      <w:r w:rsidRPr="00184F87">
        <w:rPr>
          <w:rFonts w:ascii="Montserrat" w:eastAsia="Calibri" w:hAnsi="Montserrat" w:cstheme="minorHAnsi"/>
          <w:bCs/>
          <w:lang w:eastAsia="ar-SA"/>
        </w:rPr>
        <w:t xml:space="preserve">. </w:t>
      </w:r>
      <w:r>
        <w:rPr>
          <w:rFonts w:ascii="Montserrat" w:eastAsia="Calibri" w:hAnsi="Montserrat" w:cstheme="minorHAnsi"/>
          <w:bCs/>
          <w:lang w:eastAsia="ar-SA"/>
        </w:rPr>
        <w:t>április 2</w:t>
      </w:r>
      <w:r>
        <w:rPr>
          <w:rFonts w:ascii="Montserrat" w:eastAsia="Calibri" w:hAnsi="Montserrat" w:cstheme="minorHAnsi"/>
          <w:bCs/>
          <w:lang w:eastAsia="ar-SA"/>
        </w:rPr>
        <w:t>7-28</w:t>
      </w:r>
      <w:r w:rsidRPr="00184F87">
        <w:rPr>
          <w:rFonts w:ascii="Montserrat" w:eastAsia="Calibri" w:hAnsi="Montserrat" w:cstheme="minorHAnsi"/>
          <w:bCs/>
          <w:lang w:eastAsia="ar-SA"/>
        </w:rPr>
        <w:t xml:space="preserve">. </w:t>
      </w:r>
      <w:r>
        <w:rPr>
          <w:rFonts w:ascii="Montserrat" w:eastAsia="Calibri" w:hAnsi="Montserrat" w:cstheme="minorHAnsi"/>
          <w:bCs/>
          <w:lang w:eastAsia="ar-SA"/>
        </w:rPr>
        <w:t>hétfő-</w:t>
      </w:r>
      <w:r>
        <w:rPr>
          <w:rFonts w:ascii="Montserrat" w:eastAsia="Calibri" w:hAnsi="Montserrat" w:cstheme="minorHAnsi"/>
          <w:bCs/>
          <w:lang w:eastAsia="ar-SA"/>
        </w:rPr>
        <w:t>kedd</w:t>
      </w:r>
      <w:r w:rsidRPr="00184F87">
        <w:rPr>
          <w:rFonts w:ascii="Montserrat" w:eastAsia="Calibri" w:hAnsi="Montserrat" w:cstheme="minorHAnsi"/>
          <w:bCs/>
          <w:lang w:eastAsia="ar-SA"/>
        </w:rPr>
        <w:t xml:space="preserve"> </w:t>
      </w:r>
      <w:r>
        <w:rPr>
          <w:rFonts w:ascii="Montserrat" w:eastAsia="Calibri" w:hAnsi="Montserrat" w:cstheme="minorHAnsi"/>
          <w:bCs/>
          <w:lang w:eastAsia="ar-SA"/>
        </w:rPr>
        <w:t>–</w:t>
      </w:r>
      <w:r w:rsidRPr="00184F87">
        <w:rPr>
          <w:rFonts w:ascii="Montserrat" w:eastAsia="Calibri" w:hAnsi="Montserrat" w:cstheme="minorHAnsi"/>
          <w:bCs/>
          <w:lang w:eastAsia="ar-SA"/>
        </w:rPr>
        <w:t xml:space="preserve"> </w:t>
      </w:r>
      <w:r>
        <w:rPr>
          <w:rFonts w:ascii="Montserrat" w:eastAsia="Times New Roman" w:hAnsi="Montserrat" w:cstheme="minorHAnsi"/>
        </w:rPr>
        <w:t>Kőszegi SE, 9730 Kőszeg, Petőfi tér 14/a</w:t>
      </w:r>
    </w:p>
    <w:p w14:paraId="740DA9B1" w14:textId="4A48EA0E" w:rsidR="00A777D3" w:rsidRDefault="00A777D3" w:rsidP="00A777D3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>Nevezési idő</w:t>
      </w:r>
      <w:r>
        <w:rPr>
          <w:rFonts w:ascii="Montserrat" w:eastAsia="Times New Roman" w:hAnsi="Montserrat" w:cstheme="minorHAnsi"/>
          <w:b/>
          <w:bCs/>
        </w:rPr>
        <w:t>szak</w:t>
      </w:r>
      <w:r>
        <w:rPr>
          <w:rFonts w:ascii="Montserrat" w:eastAsia="Times New Roman" w:hAnsi="Montserrat" w:cstheme="minorHAnsi"/>
          <w:b/>
          <w:bCs/>
        </w:rPr>
        <w:t xml:space="preserve">: </w:t>
      </w:r>
      <w:bookmarkStart w:id="0" w:name="_Hlk190677036"/>
      <w:r w:rsidRPr="00A777D3">
        <w:rPr>
          <w:rFonts w:ascii="Montserrat" w:eastAsia="Times New Roman" w:hAnsi="Montserrat" w:cstheme="minorHAnsi"/>
        </w:rPr>
        <w:t xml:space="preserve">2026. március 2 - április </w:t>
      </w:r>
      <w:bookmarkEnd w:id="0"/>
      <w:r w:rsidRPr="00A777D3">
        <w:rPr>
          <w:rFonts w:ascii="Montserrat" w:eastAsia="Times New Roman" w:hAnsi="Montserrat" w:cstheme="minorHAnsi"/>
        </w:rPr>
        <w:t>5.</w:t>
      </w:r>
    </w:p>
    <w:p w14:paraId="4B33D89F" w14:textId="57A32D29" w:rsidR="00A777D3" w:rsidRDefault="00A777D3" w:rsidP="00A777D3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Sorsolás: </w:t>
      </w:r>
      <w:r>
        <w:rPr>
          <w:rFonts w:ascii="Montserrat" w:eastAsia="Times New Roman" w:hAnsi="Montserrat" w:cstheme="minorHAnsi"/>
        </w:rPr>
        <w:t>202</w:t>
      </w:r>
      <w:r>
        <w:rPr>
          <w:rFonts w:ascii="Montserrat" w:eastAsia="Times New Roman" w:hAnsi="Montserrat" w:cstheme="minorHAnsi"/>
        </w:rPr>
        <w:t>6</w:t>
      </w:r>
      <w:r>
        <w:rPr>
          <w:rFonts w:ascii="Montserrat" w:eastAsia="Times New Roman" w:hAnsi="Montserrat" w:cstheme="minorHAnsi"/>
        </w:rPr>
        <w:t>. április 2</w:t>
      </w:r>
      <w:r>
        <w:rPr>
          <w:rFonts w:ascii="Montserrat" w:eastAsia="Times New Roman" w:hAnsi="Montserrat" w:cstheme="minorHAnsi"/>
        </w:rPr>
        <w:t>2</w:t>
      </w:r>
      <w:r>
        <w:rPr>
          <w:rFonts w:ascii="Montserrat" w:eastAsia="Times New Roman" w:hAnsi="Montserrat" w:cstheme="minorHAnsi"/>
        </w:rPr>
        <w:t>. szerda</w:t>
      </w:r>
      <w:r>
        <w:rPr>
          <w:rFonts w:ascii="Montserrat" w:eastAsia="Times New Roman" w:hAnsi="Montserrat" w:cstheme="minorHAnsi"/>
        </w:rPr>
        <w:t xml:space="preserve"> és április 29 szerda</w:t>
      </w:r>
    </w:p>
    <w:p w14:paraId="1F0A2634" w14:textId="2B84C0DC" w:rsidR="00A777D3" w:rsidRDefault="00A777D3" w:rsidP="00A777D3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>Versenyigazgató:</w:t>
      </w:r>
      <w:r>
        <w:rPr>
          <w:rFonts w:ascii="Montserrat" w:eastAsia="Times New Roman" w:hAnsi="Montserrat" w:cstheme="minorHAnsi"/>
        </w:rPr>
        <w:t xml:space="preserve"> Haladás VSE</w:t>
      </w:r>
      <w:r>
        <w:rPr>
          <w:rFonts w:ascii="Montserrat" w:eastAsia="Times New Roman" w:hAnsi="Montserrat" w:cstheme="minorHAnsi"/>
        </w:rPr>
        <w:t xml:space="preserve"> </w:t>
      </w:r>
      <w:r>
        <w:rPr>
          <w:rFonts w:ascii="Montserrat" w:eastAsia="Times New Roman" w:hAnsi="Montserrat" w:cstheme="minorHAnsi"/>
        </w:rPr>
        <w:t>-</w:t>
      </w:r>
      <w:r>
        <w:rPr>
          <w:rFonts w:ascii="Montserrat" w:eastAsia="Times New Roman" w:hAnsi="Montserrat" w:cstheme="minorHAnsi"/>
        </w:rPr>
        <w:t xml:space="preserve"> </w:t>
      </w:r>
      <w:r>
        <w:rPr>
          <w:rFonts w:ascii="Montserrat" w:eastAsia="Times New Roman" w:hAnsi="Montserrat" w:cstheme="minorHAnsi"/>
        </w:rPr>
        <w:t>Mayer László</w:t>
      </w:r>
      <w:r>
        <w:rPr>
          <w:rFonts w:ascii="Montserrat" w:eastAsia="Times New Roman" w:hAnsi="Montserrat" w:cstheme="minorHAnsi"/>
        </w:rPr>
        <w:tab/>
      </w:r>
      <w:r>
        <w:rPr>
          <w:rFonts w:ascii="Montserrat" w:eastAsia="Times New Roman" w:hAnsi="Montserrat" w:cstheme="minorHAnsi"/>
        </w:rPr>
        <w:tab/>
      </w:r>
      <w:r>
        <w:rPr>
          <w:rFonts w:ascii="Montserrat" w:eastAsia="Times New Roman" w:hAnsi="Montserrat" w:cstheme="minorHAnsi"/>
        </w:rPr>
        <w:t xml:space="preserve">Kőszegi SE </w:t>
      </w:r>
      <w:r>
        <w:rPr>
          <w:rFonts w:ascii="Montserrat" w:eastAsia="Times New Roman" w:hAnsi="Montserrat" w:cstheme="minorHAnsi"/>
        </w:rPr>
        <w:t>-</w:t>
      </w:r>
      <w:r>
        <w:rPr>
          <w:rFonts w:ascii="Montserrat" w:eastAsia="Times New Roman" w:hAnsi="Montserrat" w:cstheme="minorHAnsi"/>
        </w:rPr>
        <w:t xml:space="preserve"> Lipták János</w:t>
      </w:r>
    </w:p>
    <w:p w14:paraId="63685595" w14:textId="77777777" w:rsidR="00A777D3" w:rsidRPr="00AD0B05" w:rsidRDefault="00A777D3" w:rsidP="00A777D3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Versenybíró: </w:t>
      </w:r>
    </w:p>
    <w:p w14:paraId="5E6F6B5F" w14:textId="2B6ED516" w:rsidR="00F112C0" w:rsidRDefault="0042328B" w:rsidP="000A714F">
      <w:pPr>
        <w:spacing w:before="240"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1416B8">
        <w:rPr>
          <w:rFonts w:ascii="Montserrat" w:eastAsia="Calibri" w:hAnsi="Montserrat" w:cstheme="minorHAnsi"/>
          <w:b/>
          <w:lang w:eastAsia="ar-SA"/>
        </w:rPr>
        <w:t xml:space="preserve">Országos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36ECE3D2" w14:textId="77777777" w:rsidR="00F112C0" w:rsidRDefault="00C01578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37363DC8" w:rsidR="00C01578" w:rsidRDefault="00864A76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146C3B">
        <w:rPr>
          <w:rFonts w:ascii="Montserrat" w:hAnsi="Montserrat" w:cstheme="minorHAnsi"/>
          <w:color w:val="auto"/>
        </w:rPr>
        <w:t>6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AD6052">
        <w:rPr>
          <w:rFonts w:ascii="Montserrat" w:hAnsi="Montserrat" w:cstheme="minorHAnsi"/>
          <w:color w:val="auto"/>
        </w:rPr>
        <w:t xml:space="preserve">június 1 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AD6052">
        <w:rPr>
          <w:rFonts w:ascii="Montserrat" w:hAnsi="Montserrat" w:cstheme="minorHAnsi"/>
          <w:color w:val="auto"/>
        </w:rPr>
        <w:t xml:space="preserve"> 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D6052">
        <w:rPr>
          <w:rFonts w:ascii="Montserrat" w:hAnsi="Montserrat" w:cstheme="minorHAnsi"/>
          <w:color w:val="auto"/>
        </w:rPr>
        <w:t>6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D6052">
        <w:rPr>
          <w:rFonts w:ascii="Montserrat" w:hAnsi="Montserrat" w:cstheme="minorHAnsi"/>
        </w:rPr>
        <w:t>szombat</w:t>
      </w:r>
    </w:p>
    <w:p w14:paraId="584ADD6D" w14:textId="37EE07DD" w:rsidR="00146C3B" w:rsidRPr="00146C3B" w:rsidRDefault="00146C3B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eastAsia="Times New Roman" w:hAnsi="Montserrat" w:cstheme="minorHAnsi"/>
          <w:b/>
          <w:bCs/>
        </w:rPr>
        <w:t xml:space="preserve">Nevezési </w:t>
      </w:r>
      <w:r>
        <w:rPr>
          <w:rFonts w:ascii="Montserrat" w:eastAsia="Times New Roman" w:hAnsi="Montserrat" w:cstheme="minorHAnsi"/>
          <w:b/>
          <w:bCs/>
        </w:rPr>
        <w:t xml:space="preserve">időszak: </w:t>
      </w:r>
      <w:r w:rsidRPr="00146C3B">
        <w:rPr>
          <w:rFonts w:ascii="Montserrat" w:eastAsia="Times New Roman" w:hAnsi="Montserrat" w:cstheme="minorHAnsi"/>
        </w:rPr>
        <w:t xml:space="preserve">a döntőre nevezni nem kell, a </w:t>
      </w:r>
      <w:r>
        <w:rPr>
          <w:rFonts w:ascii="Montserrat" w:eastAsia="Times New Roman" w:hAnsi="Montserrat" w:cstheme="minorHAnsi"/>
        </w:rPr>
        <w:t>vár</w:t>
      </w:r>
      <w:r w:rsidRPr="001416B8">
        <w:rPr>
          <w:rFonts w:ascii="Montserrat" w:eastAsia="Times New Roman" w:hAnsi="Montserrat" w:cstheme="minorHAnsi"/>
        </w:rPr>
        <w:t>megyei/budapesti</w:t>
      </w:r>
      <w:r>
        <w:rPr>
          <w:rFonts w:ascii="Montserrat" w:eastAsia="Times New Roman" w:hAnsi="Montserrat" w:cstheme="minorHAnsi"/>
        </w:rPr>
        <w:t xml:space="preserve"> </w:t>
      </w:r>
      <w:r w:rsidRPr="00146C3B">
        <w:rPr>
          <w:rFonts w:ascii="Montserrat" w:eastAsia="Times New Roman" w:hAnsi="Montserrat" w:cstheme="minorHAnsi"/>
        </w:rPr>
        <w:t xml:space="preserve">döntők első 2 helyezettje </w:t>
      </w:r>
      <w:r w:rsidR="00F112C0">
        <w:rPr>
          <w:rFonts w:ascii="Montserrat" w:eastAsia="Times New Roman" w:hAnsi="Montserrat" w:cstheme="minorHAnsi"/>
        </w:rPr>
        <w:t>automatikusan be</w:t>
      </w:r>
      <w:r w:rsidRPr="00146C3B">
        <w:rPr>
          <w:rFonts w:ascii="Montserrat" w:eastAsia="Times New Roman" w:hAnsi="Montserrat" w:cstheme="minorHAnsi"/>
        </w:rPr>
        <w:t>jut a döntőbe</w:t>
      </w:r>
    </w:p>
    <w:p w14:paraId="41E2ED6C" w14:textId="33E3C78F" w:rsidR="008914F6" w:rsidRDefault="008914F6" w:rsidP="00B116D3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146C3B">
        <w:rPr>
          <w:rFonts w:ascii="Montserrat" w:hAnsi="Montserrat" w:cstheme="minorHAnsi"/>
        </w:rPr>
        <w:t>6</w:t>
      </w:r>
      <w:r>
        <w:rPr>
          <w:rFonts w:ascii="Montserrat" w:hAnsi="Montserrat" w:cstheme="minorHAnsi"/>
        </w:rPr>
        <w:t xml:space="preserve">. május </w:t>
      </w:r>
      <w:r w:rsidR="00AD6052">
        <w:rPr>
          <w:rFonts w:ascii="Montserrat" w:hAnsi="Montserrat" w:cstheme="minorHAnsi"/>
        </w:rPr>
        <w:t>2</w:t>
      </w:r>
      <w:r w:rsidR="00351F05">
        <w:rPr>
          <w:rFonts w:ascii="Montserrat" w:hAnsi="Montserrat" w:cstheme="minorHAnsi"/>
        </w:rPr>
        <w:t>1</w:t>
      </w:r>
      <w:r>
        <w:rPr>
          <w:rFonts w:ascii="Montserrat" w:hAnsi="Montserrat" w:cstheme="minorHAnsi"/>
        </w:rPr>
        <w:t>. csütörtök</w:t>
      </w:r>
    </w:p>
    <w:p w14:paraId="2DE6880E" w14:textId="260CAD09" w:rsidR="006037ED" w:rsidRPr="001416B8" w:rsidRDefault="006037ED" w:rsidP="00B116D3">
      <w:pPr>
        <w:spacing w:after="60"/>
        <w:jc w:val="both"/>
        <w:rPr>
          <w:rFonts w:ascii="Montserrat" w:hAnsi="Montserrat" w:cstheme="minorHAnsi"/>
          <w:color w:val="FF0000"/>
        </w:rPr>
      </w:pPr>
      <w:r w:rsidRPr="006037ED">
        <w:rPr>
          <w:rFonts w:ascii="Montserrat" w:hAnsi="Montserrat" w:cstheme="minorHAnsi"/>
          <w:b/>
          <w:bCs/>
        </w:rPr>
        <w:t>Versenybíró:</w:t>
      </w:r>
      <w:r>
        <w:rPr>
          <w:rFonts w:ascii="Montserrat" w:hAnsi="Montserrat" w:cstheme="minorHAnsi"/>
        </w:rPr>
        <w:t xml:space="preserve"> </w:t>
      </w:r>
      <w:r w:rsidR="00472135">
        <w:rPr>
          <w:rFonts w:ascii="Montserrat" w:hAnsi="Montserrat" w:cstheme="minorHAnsi"/>
        </w:rPr>
        <w:t xml:space="preserve">Rákóczi Andrea, +36305154142, </w:t>
      </w:r>
      <w:hyperlink r:id="rId13" w:history="1">
        <w:r w:rsidR="00472135" w:rsidRPr="004B3162">
          <w:rPr>
            <w:rStyle w:val="Hiperhivatkozs"/>
            <w:rFonts w:ascii="Montserrat" w:hAnsi="Montserrat" w:cstheme="minorHAnsi"/>
          </w:rPr>
          <w:t>rakoczia67@gmail.com</w:t>
        </w:r>
      </w:hyperlink>
    </w:p>
    <w:p w14:paraId="5D1D6279" w14:textId="1EDDF43D" w:rsidR="00A25CB0" w:rsidRPr="002D4022" w:rsidRDefault="00C74573" w:rsidP="00B116D3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r w:rsidRPr="00C74573">
        <w:rPr>
          <w:rFonts w:ascii="Montserrat" w:hAnsi="Montserrat" w:cstheme="minorHAnsi"/>
        </w:rPr>
        <w:t xml:space="preserve">korcsoportonkénti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</w:t>
      </w:r>
      <w:r w:rsidR="00B116D3">
        <w:rPr>
          <w:rFonts w:ascii="Montserrat" w:hAnsi="Montserrat" w:cstheme="minorHAnsi"/>
        </w:rPr>
        <w:t>6</w:t>
      </w:r>
      <w:r w:rsidR="00A9006E">
        <w:rPr>
          <w:rFonts w:ascii="Montserrat" w:hAnsi="Montserrat" w:cstheme="minorHAnsi"/>
        </w:rPr>
        <w:t xml:space="preserve">. május </w:t>
      </w:r>
      <w:r w:rsidR="00B116D3">
        <w:rPr>
          <w:rFonts w:ascii="Montserrat" w:hAnsi="Montserrat" w:cstheme="minorHAnsi"/>
        </w:rPr>
        <w:t>1</w:t>
      </w:r>
      <w:r w:rsidR="00A9006E">
        <w:rPr>
          <w:rFonts w:ascii="Montserrat" w:hAnsi="Montserrat" w:cstheme="minorHAnsi"/>
        </w:rPr>
        <w:t>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 w:rsidR="00B116D3">
        <w:rPr>
          <w:rFonts w:ascii="Montserrat" w:hAnsi="Montserrat" w:cstheme="minorHAnsi"/>
        </w:rPr>
        <w:t>6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B116D3">
        <w:rPr>
          <w:rFonts w:ascii="Montserrat" w:hAnsi="Montserrat" w:cstheme="minorHAnsi"/>
          <w:color w:val="auto"/>
        </w:rPr>
        <w:t>23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4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277561D1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F112C0">
        <w:rPr>
          <w:rFonts w:ascii="Montserrat" w:hAnsi="Montserrat" w:cstheme="minorHAnsi"/>
        </w:rPr>
        <w:t>5</w:t>
      </w:r>
      <w:r w:rsidR="008B6684" w:rsidRPr="001416B8">
        <w:rPr>
          <w:rFonts w:ascii="Montserrat" w:hAnsi="Montserrat" w:cstheme="minorHAnsi"/>
        </w:rPr>
        <w:t>/202</w:t>
      </w:r>
      <w:r w:rsidR="00F112C0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6FFAF37E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315EF64F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4234B2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U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2017-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3AC0B372" w14:textId="77777777" w:rsid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III.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(U11)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: 201</w:t>
      </w:r>
      <w:r w:rsidR="00BF39B0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(zöld labdával, zöld P+S szabályok szerint)</w:t>
      </w:r>
    </w:p>
    <w:p w14:paraId="6EDFE14E" w14:textId="2FBB2D2C" w:rsidR="00FE3AFA" w:rsidRP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1DD36C1E" w14:textId="27AB8C67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52E77B43" w14:textId="0893238A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986083F" w14:textId="0E0904BD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104355" w:rsidRPr="00104355">
        <w:rPr>
          <w:rFonts w:ascii="Montserrat" w:hAnsi="Montserrat" w:cstheme="minorHAnsi"/>
          <w:iCs/>
          <w:sz w:val="22"/>
          <w:szCs w:val="22"/>
        </w:rPr>
        <w:t>2008-200</w:t>
      </w:r>
      <w:r w:rsidR="00104355">
        <w:rPr>
          <w:rFonts w:ascii="Montserrat" w:hAnsi="Montserrat" w:cstheme="minorHAnsi"/>
          <w:iCs/>
          <w:sz w:val="22"/>
          <w:szCs w:val="22"/>
        </w:rPr>
        <w:t>9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5097F003" w14:textId="3BB9C1CC" w:rsidR="002A4B65" w:rsidRPr="002A4B65" w:rsidRDefault="00184209" w:rsidP="00B116D3">
      <w:pPr>
        <w:pStyle w:val="NormlWeb"/>
        <w:numPr>
          <w:ilvl w:val="0"/>
          <w:numId w:val="6"/>
        </w:numPr>
        <w:spacing w:before="0" w:beforeAutospacing="0" w:after="0" w:afterAutospacing="0" w:line="360" w:lineRule="auto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104355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ban vagy korábban születettek</w:t>
      </w:r>
    </w:p>
    <w:p w14:paraId="368A77CA" w14:textId="583DA962" w:rsidR="00EB6A5C" w:rsidRPr="002A4B65" w:rsidRDefault="00EB6A5C" w:rsidP="002A4B65">
      <w:pPr>
        <w:pStyle w:val="NormlWeb"/>
        <w:spacing w:before="0" w:beforeAutospacing="0" w:after="0" w:afterAutospacing="0"/>
        <w:ind w:left="142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.01.01-től érvényes Play+Stay versenyszabályzat érvényes</w:t>
      </w:r>
      <w:r w:rsidR="00FC5C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0A0793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0A0793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0A0793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1A738EC2" w:rsidR="00F56814" w:rsidRPr="00F56814" w:rsidRDefault="000A0793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 w:rsidRPr="000A0793">
        <w:rPr>
          <w:rFonts w:ascii="Montserrat" w:hAnsi="Montserrat" w:cstheme="minorHAnsi"/>
          <w:b/>
          <w:bCs/>
          <w:sz w:val="22"/>
          <w:szCs w:val="22"/>
        </w:rPr>
        <w:t>Mindenki csak a saját korosztályában indulhat</w:t>
      </w:r>
      <w:r w:rsidRPr="000A0793">
        <w:rPr>
          <w:rFonts w:ascii="Montserrat" w:hAnsi="Montserrat" w:cstheme="minorHAnsi"/>
          <w:sz w:val="22"/>
          <w:szCs w:val="22"/>
        </w:rPr>
        <w:t>, tehát az egy korosztállyal feljebb indulás nem engedélyezett!</w:t>
      </w:r>
    </w:p>
    <w:p w14:paraId="706F6D08" w14:textId="77777777" w:rsidR="0093469B" w:rsidRPr="000A0793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0A0793" w:rsidRDefault="0093469B" w:rsidP="0093469B">
      <w:pPr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„A” kategória</w:t>
      </w:r>
      <w:r w:rsidR="007F5734" w:rsidRPr="000A0793">
        <w:rPr>
          <w:rFonts w:ascii="Montserrat" w:hAnsi="Montserrat" w:cstheme="minorHAnsi"/>
          <w:b/>
        </w:rPr>
        <w:t xml:space="preserve"> (profi)</w:t>
      </w:r>
      <w:r w:rsidRPr="000A0793">
        <w:rPr>
          <w:rFonts w:ascii="Montserrat" w:hAnsi="Montserrat" w:cstheme="minorHAnsi"/>
          <w:b/>
        </w:rPr>
        <w:t>:</w:t>
      </w:r>
      <w:r w:rsidR="007F5734"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  <w:bCs/>
        </w:rPr>
        <w:t>Azok a versenyzők indulhatnak</w:t>
      </w:r>
      <w:r w:rsidR="00B84381" w:rsidRPr="000A0793">
        <w:rPr>
          <w:rFonts w:ascii="Montserrat" w:hAnsi="Montserrat" w:cstheme="minorHAnsi"/>
          <w:bCs/>
        </w:rPr>
        <w:t xml:space="preserve"> „A” kategóriában</w:t>
      </w:r>
      <w:r w:rsidRPr="000A0793">
        <w:rPr>
          <w:rFonts w:ascii="Montserrat" w:hAnsi="Montserrat" w:cstheme="minorHAnsi"/>
          <w:bCs/>
        </w:rPr>
        <w:t>, akik</w:t>
      </w:r>
      <w:r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</w:rPr>
        <w:t>MTSZ versenyengedéllyel (bélyeggel) rendelkeznek</w:t>
      </w:r>
      <w:r w:rsidR="00B84381" w:rsidRPr="000A0793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4FF0DD2E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0A0793">
        <w:rPr>
          <w:rFonts w:ascii="Montserrat" w:hAnsi="Montserrat" w:cstheme="minorHAnsi"/>
          <w:b/>
        </w:rPr>
        <w:t>„B” kategória</w:t>
      </w:r>
      <w:r w:rsidR="007F5734" w:rsidRPr="000A0793">
        <w:rPr>
          <w:rFonts w:ascii="Montserrat" w:hAnsi="Montserrat" w:cstheme="minorHAnsi"/>
          <w:b/>
        </w:rPr>
        <w:t xml:space="preserve"> (amatőr)</w:t>
      </w:r>
      <w:r w:rsidRPr="000A0793">
        <w:rPr>
          <w:rFonts w:ascii="Montserrat" w:hAnsi="Montserrat" w:cstheme="minorHAnsi"/>
          <w:b/>
        </w:rPr>
        <w:t>:</w:t>
      </w:r>
      <w:r w:rsidRPr="000A0793">
        <w:rPr>
          <w:rFonts w:ascii="Montserrat" w:hAnsi="Montserrat" w:cstheme="minorHAnsi"/>
        </w:rPr>
        <w:t xml:space="preserve"> Azok a versenyzők indulhatnak</w:t>
      </w:r>
      <w:r w:rsidR="00B84381" w:rsidRPr="000A0793">
        <w:rPr>
          <w:rFonts w:ascii="Montserrat" w:hAnsi="Montserrat" w:cstheme="minorHAnsi"/>
        </w:rPr>
        <w:t xml:space="preserve"> „B” kategóriában</w:t>
      </w:r>
      <w:r w:rsidRPr="000A0793">
        <w:rPr>
          <w:rFonts w:ascii="Montserrat" w:hAnsi="Montserrat" w:cstheme="minorHAnsi"/>
        </w:rPr>
        <w:t>, akik</w:t>
      </w:r>
      <w:r w:rsidR="000A0793">
        <w:rPr>
          <w:rFonts w:ascii="Montserrat" w:hAnsi="Montserrat" w:cstheme="minorHAnsi"/>
        </w:rPr>
        <w:t xml:space="preserve"> </w:t>
      </w:r>
      <w:r w:rsidRPr="000A0793">
        <w:rPr>
          <w:rFonts w:ascii="Montserrat" w:hAnsi="Montserrat" w:cstheme="minorHAnsi"/>
        </w:rPr>
        <w:t>nem rendelkez</w:t>
      </w:r>
      <w:r w:rsidR="000A0793">
        <w:rPr>
          <w:rFonts w:ascii="Montserrat" w:hAnsi="Montserrat" w:cstheme="minorHAnsi"/>
        </w:rPr>
        <w:t>n</w:t>
      </w:r>
      <w:r w:rsidRPr="000A0793">
        <w:rPr>
          <w:rFonts w:ascii="Montserrat" w:hAnsi="Montserrat" w:cstheme="minorHAnsi"/>
        </w:rPr>
        <w:t>ek MTSZ által kiadott versenyengedéllyel (bélyeggel)</w:t>
      </w:r>
      <w:r w:rsidR="007F5734" w:rsidRPr="000A0793">
        <w:rPr>
          <w:rFonts w:ascii="Montserrat" w:hAnsi="Montserrat" w:cstheme="minorHAnsi"/>
        </w:rPr>
        <w:t xml:space="preserve"> vagy </w:t>
      </w:r>
      <w:r w:rsidR="00F56814" w:rsidRPr="000A0793">
        <w:rPr>
          <w:rFonts w:ascii="Montserrat" w:hAnsi="Montserrat" w:cstheme="minorHAnsi"/>
        </w:rPr>
        <w:t>ha rendelkez</w:t>
      </w:r>
      <w:r w:rsidR="000A0793">
        <w:rPr>
          <w:rFonts w:ascii="Montserrat" w:hAnsi="Montserrat" w:cstheme="minorHAnsi"/>
        </w:rPr>
        <w:t>n</w:t>
      </w:r>
      <w:r w:rsidR="00F56814" w:rsidRPr="000A0793">
        <w:rPr>
          <w:rFonts w:ascii="Montserrat" w:hAnsi="Montserrat" w:cstheme="minorHAnsi"/>
        </w:rPr>
        <w:t xml:space="preserve">ek </w:t>
      </w:r>
      <w:r w:rsidR="00B84381" w:rsidRPr="000A0793">
        <w:rPr>
          <w:rFonts w:ascii="Montserrat" w:hAnsi="Montserrat" w:cstheme="minorHAnsi"/>
        </w:rPr>
        <w:t xml:space="preserve">is </w:t>
      </w:r>
      <w:r w:rsidR="00F56814" w:rsidRPr="000A0793">
        <w:rPr>
          <w:rFonts w:ascii="Montserrat" w:hAnsi="Montserrat" w:cstheme="minorHAnsi"/>
        </w:rPr>
        <w:t>versenyengedéllyel</w:t>
      </w:r>
      <w:r w:rsidR="00805264" w:rsidRPr="000A0793">
        <w:rPr>
          <w:rFonts w:ascii="Montserrat" w:hAnsi="Montserrat" w:cstheme="minorHAnsi"/>
        </w:rPr>
        <w:t>,</w:t>
      </w:r>
      <w:r w:rsidR="00F56814" w:rsidRPr="000A0793">
        <w:rPr>
          <w:rFonts w:ascii="Montserrat" w:hAnsi="Montserrat" w:cstheme="minorHAnsi"/>
        </w:rPr>
        <w:t xml:space="preserve"> </w:t>
      </w:r>
      <w:r w:rsidR="000A0793">
        <w:rPr>
          <w:rFonts w:ascii="Montserrat" w:hAnsi="Montserrat" w:cstheme="minorHAnsi"/>
        </w:rPr>
        <w:t xml:space="preserve">még </w:t>
      </w:r>
      <w:r w:rsidR="007F5734" w:rsidRPr="000A0793">
        <w:rPr>
          <w:rFonts w:ascii="Montserrat" w:hAnsi="Montserrat" w:cstheme="minorHAnsi"/>
        </w:rPr>
        <w:t xml:space="preserve">nem </w:t>
      </w:r>
      <w:r w:rsidR="00F56814" w:rsidRPr="000A0793">
        <w:rPr>
          <w:rFonts w:ascii="Montserrat" w:hAnsi="Montserrat" w:cstheme="minorHAnsi"/>
        </w:rPr>
        <w:t>indultak</w:t>
      </w:r>
      <w:r w:rsidR="007F5734" w:rsidRPr="000A0793">
        <w:rPr>
          <w:rFonts w:ascii="Montserrat" w:hAnsi="Montserrat" w:cstheme="minorHAnsi"/>
        </w:rPr>
        <w:t xml:space="preserve"> MTSZ által rendezett versenyen</w:t>
      </w:r>
      <w:r w:rsidR="00F56814" w:rsidRPr="000A0793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059BBC08" w14:textId="77777777" w:rsidR="000A714F" w:rsidRDefault="000A714F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6F3DE04C" w14:textId="0D1785D4" w:rsidR="002A4B65" w:rsidRPr="001B4642" w:rsidRDefault="003D207E" w:rsidP="00EA0C13">
      <w:pPr>
        <w:spacing w:before="18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14160C65" w14:textId="77777777" w:rsidR="00297F5A" w:rsidRDefault="00297F5A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0B259E77" w14:textId="791ACC21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>két 4-es szett match tiebreak</w:t>
      </w:r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 xml:space="preserve">a III-as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III-as</w:t>
      </w:r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6ACEED1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2A4B65">
        <w:rPr>
          <w:rFonts w:ascii="Montserrat" w:hAnsi="Montserrat" w:cstheme="minorHAnsi"/>
        </w:rPr>
        <w:t>5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2A4B65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5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6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44CBC177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2A4B65">
        <w:rPr>
          <w:rFonts w:ascii="Montserrat" w:hAnsi="Montserrat" w:cstheme="minorHAnsi"/>
          <w:b/>
        </w:rPr>
        <w:t>6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2A4B6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1265AE12" w14:textId="6346CF7B" w:rsidR="00D4268B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</w:rPr>
      </w:pPr>
      <w:r w:rsidRPr="001416B8">
        <w:rPr>
          <w:rFonts w:ascii="Montserrat" w:hAnsi="Montserrat"/>
          <w:b/>
          <w:color w:val="auto"/>
        </w:rPr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1897D0D8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40E3BB0D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5E1F70A9" w14:textId="1333AF96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="00D72367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</w:t>
      </w:r>
      <w:r w:rsidRPr="001B4642">
        <w:rPr>
          <w:rFonts w:ascii="Montserrat" w:hAnsi="Montserrat"/>
          <w:b/>
          <w:bCs/>
        </w:rPr>
        <w:t>nevezési díjat</w:t>
      </w:r>
      <w:r w:rsidRPr="00B0632F">
        <w:rPr>
          <w:rFonts w:ascii="Montserrat" w:hAnsi="Montserrat"/>
        </w:rPr>
        <w:t xml:space="preserve">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1"/>
    <w:p w14:paraId="52C805CA" w14:textId="7F0A22F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114BD9">
        <w:rPr>
          <w:rFonts w:ascii="Montserrat" w:hAnsi="Montserrat" w:cstheme="minorHAnsi"/>
        </w:rPr>
        <w:t>5</w:t>
      </w:r>
      <w:r w:rsidR="005306FE" w:rsidRPr="001416B8">
        <w:rPr>
          <w:rFonts w:ascii="Montserrat" w:hAnsi="Montserrat" w:cstheme="minorHAnsi"/>
        </w:rPr>
        <w:t>/202</w:t>
      </w:r>
      <w:r w:rsidR="00114BD9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2EF30F25" w14:textId="7D1D3A04" w:rsidR="00EA6301" w:rsidRDefault="00EA6301" w:rsidP="005E512B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  <w:r w:rsidR="005E512B">
        <w:rPr>
          <w:rFonts w:ascii="Montserrat" w:hAnsi="Montserrat"/>
          <w:sz w:val="22"/>
          <w:szCs w:val="22"/>
        </w:rPr>
        <w:t xml:space="preserve"> </w:t>
      </w: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7361A5F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</w:t>
      </w:r>
      <w:r w:rsidR="001D09DB">
        <w:rPr>
          <w:rFonts w:ascii="Montserrat" w:hAnsi="Montserrat" w:cstheme="minorHAnsi"/>
        </w:rPr>
        <w:t>6</w:t>
      </w:r>
      <w:r w:rsidR="00E354C5">
        <w:rPr>
          <w:rFonts w:ascii="Montserrat" w:hAnsi="Montserrat" w:cstheme="minorHAnsi"/>
        </w:rPr>
        <w:t xml:space="preserve">. május </w:t>
      </w:r>
      <w:r w:rsidR="001D09DB">
        <w:rPr>
          <w:rFonts w:ascii="Montserrat" w:hAnsi="Montserrat" w:cstheme="minorHAnsi"/>
        </w:rPr>
        <w:t>21</w:t>
      </w:r>
      <w:r w:rsidR="00E354C5">
        <w:rPr>
          <w:rFonts w:ascii="Montserrat" w:hAnsi="Montserrat" w:cstheme="minorHAnsi"/>
        </w:rPr>
        <w:t>. csütörtökön 14.00 órakor</w:t>
      </w:r>
      <w:r w:rsidRPr="00452540">
        <w:rPr>
          <w:rFonts w:ascii="Montserrat" w:hAnsi="Montserrat" w:cstheme="minorHAnsi"/>
        </w:rPr>
        <w:t>, a</w:t>
      </w:r>
      <w:r w:rsidR="0090087A">
        <w:rPr>
          <w:rFonts w:ascii="Montserrat" w:hAnsi="Montserrat" w:cstheme="minorHAnsi"/>
        </w:rPr>
        <w:t xml:space="preserve">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7A9C109E" w:rsid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Jelen kiírásban nem említett kérdésekben a Magyar Tenisz Szövetség szabályai érvényesek, amelyek elérhetők az alábbi linken: </w:t>
      </w:r>
      <w:hyperlink r:id="rId17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817FD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/202</w:t>
      </w:r>
      <w:r w:rsidR="00817FDF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18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65656FD9" w14:textId="77777777" w:rsidR="002A4B65" w:rsidRDefault="002A4B65" w:rsidP="002A4B65">
      <w:pPr>
        <w:rPr>
          <w:rFonts w:ascii="Montserrat" w:hAnsi="Montserrat" w:cstheme="minorHAnsi"/>
        </w:rPr>
      </w:pPr>
    </w:p>
    <w:p w14:paraId="376B7A3B" w14:textId="77777777" w:rsidR="00297F5A" w:rsidRDefault="00297F5A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2" w:name="_Hlk120097783"/>
    </w:p>
    <w:p w14:paraId="41C8A66C" w14:textId="7B8BA5FB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2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1037 Budapest, Mikoviny utca 6</w:t>
      </w:r>
    </w:p>
    <w:p w14:paraId="3D3A04FD" w14:textId="4150577F" w:rsidR="001D09DB" w:rsidRDefault="001D09DB" w:rsidP="00F03F36">
      <w:pPr>
        <w:jc w:val="center"/>
        <w:rPr>
          <w:rFonts w:ascii="Montserrat" w:hAnsi="Montserrat"/>
        </w:rPr>
      </w:pPr>
      <w:hyperlink r:id="rId19" w:history="1">
        <w:r w:rsidRPr="001D09DB">
          <w:rPr>
            <w:rStyle w:val="Hiperhivatkozs"/>
            <w:rFonts w:ascii="Montserrat" w:hAnsi="Montserrat"/>
          </w:rPr>
          <w:t>https://huntennis.hu/microsite/diakolimpia</w:t>
        </w:r>
      </w:hyperlink>
    </w:p>
    <w:p w14:paraId="3270D503" w14:textId="77777777" w:rsidR="001D09DB" w:rsidRPr="001D09DB" w:rsidRDefault="001D09DB" w:rsidP="00F03F36">
      <w:pPr>
        <w:jc w:val="center"/>
        <w:rPr>
          <w:rFonts w:ascii="Montserrat" w:hAnsi="Montserrat" w:cstheme="minorHAnsi"/>
        </w:rPr>
      </w:pP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6A09F8BF" w:rsidR="00F03F36" w:rsidRDefault="00554E75">
      <w:pPr>
        <w:rPr>
          <w:rFonts w:ascii="Montserrat" w:hAnsi="Montserrat" w:cstheme="minorHAnsi"/>
        </w:rPr>
      </w:pPr>
      <w:r>
        <w:rPr>
          <w:rFonts w:ascii="Montserrat" w:hAnsi="Montserrat" w:cstheme="minorHAnsi"/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178D9910" wp14:editId="1F59B331">
            <wp:simplePos x="0" y="0"/>
            <wp:positionH relativeFrom="column">
              <wp:posOffset>-945515</wp:posOffset>
            </wp:positionH>
            <wp:positionV relativeFrom="paragraph">
              <wp:posOffset>-862965</wp:posOffset>
            </wp:positionV>
            <wp:extent cx="8229600" cy="10972800"/>
            <wp:effectExtent l="0" t="0" r="0" b="0"/>
            <wp:wrapNone/>
            <wp:docPr id="1090664259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0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03F36" w:rsidSect="004234B2">
      <w:headerReference w:type="even" r:id="rId22"/>
      <w:headerReference w:type="default" r:id="rId23"/>
      <w:headerReference w:type="first" r:id="rId24"/>
      <w:pgSz w:w="11906" w:h="16838"/>
      <w:pgMar w:top="1134" w:right="707" w:bottom="709" w:left="709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2C946" w14:textId="77777777" w:rsidR="00A40C26" w:rsidRDefault="00A40C26" w:rsidP="00BF4D74">
      <w:r>
        <w:separator/>
      </w:r>
    </w:p>
  </w:endnote>
  <w:endnote w:type="continuationSeparator" w:id="0">
    <w:p w14:paraId="3C1E7376" w14:textId="77777777" w:rsidR="00A40C26" w:rsidRDefault="00A40C26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F0790" w14:textId="77777777" w:rsidR="00A40C26" w:rsidRDefault="00A40C26" w:rsidP="00BF4D74">
      <w:r>
        <w:separator/>
      </w:r>
    </w:p>
  </w:footnote>
  <w:footnote w:type="continuationSeparator" w:id="0">
    <w:p w14:paraId="741039CB" w14:textId="77777777" w:rsidR="00A40C26" w:rsidRDefault="00A40C26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1844B761" w:rsidR="00B11E1C" w:rsidRDefault="00674BCE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5C3BB13" wp14:editId="2DED82EC">
              <wp:simplePos x="0" y="0"/>
              <wp:positionH relativeFrom="column">
                <wp:posOffset>-154305</wp:posOffset>
              </wp:positionH>
              <wp:positionV relativeFrom="paragraph">
                <wp:posOffset>-417195</wp:posOffset>
              </wp:positionV>
              <wp:extent cx="2360930" cy="1404620"/>
              <wp:effectExtent l="0" t="0" r="0" b="0"/>
              <wp:wrapNone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A4AD9" w14:textId="0E5907D7" w:rsidR="00674BCE" w:rsidRPr="00674BCE" w:rsidRDefault="00674BCE">
                          <w:pPr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674BCE"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TENISZ</w:t>
                          </w:r>
                        </w:p>
                        <w:p w14:paraId="4716D2C5" w14:textId="77777777" w:rsidR="00674BCE" w:rsidRPr="00674BCE" w:rsidRDefault="00674BCE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C3BB1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12.15pt;margin-top:-32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XfKBq98AAAALAQAADwAAAAAAAAAA&#10;AAAAAABVBAAAZHJzL2Rvd25yZXYueG1sUEsFBgAAAAAEAAQA8wAAAGEFAAAAAA==&#10;" filled="f" stroked="f">
              <v:textbox style="mso-fit-shape-to-text:t">
                <w:txbxContent>
                  <w:p w14:paraId="0F8A4AD9" w14:textId="0E5907D7" w:rsidR="00674BCE" w:rsidRPr="00674BCE" w:rsidRDefault="00674BCE">
                    <w:pPr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</w:pPr>
                    <w:r w:rsidRPr="00674BCE"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  <w:t>TENISZ</w:t>
                    </w:r>
                  </w:p>
                  <w:p w14:paraId="4716D2C5" w14:textId="77777777" w:rsidR="00674BCE" w:rsidRPr="00674BCE" w:rsidRDefault="00674BCE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403816C" wp14:editId="1F3BBB50">
          <wp:simplePos x="0" y="0"/>
          <wp:positionH relativeFrom="column">
            <wp:posOffset>-459740</wp:posOffset>
          </wp:positionH>
          <wp:positionV relativeFrom="paragraph">
            <wp:posOffset>-545465</wp:posOffset>
          </wp:positionV>
          <wp:extent cx="7562850" cy="10791689"/>
          <wp:effectExtent l="0" t="0" r="0" b="0"/>
          <wp:wrapNone/>
          <wp:docPr id="412246047" name="Kép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7916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2B7A"/>
    <w:rsid w:val="00035677"/>
    <w:rsid w:val="000360B7"/>
    <w:rsid w:val="00040970"/>
    <w:rsid w:val="00041887"/>
    <w:rsid w:val="00043910"/>
    <w:rsid w:val="00050782"/>
    <w:rsid w:val="00056370"/>
    <w:rsid w:val="00057A35"/>
    <w:rsid w:val="00061F5F"/>
    <w:rsid w:val="00062670"/>
    <w:rsid w:val="00071656"/>
    <w:rsid w:val="00091269"/>
    <w:rsid w:val="000940F7"/>
    <w:rsid w:val="000A0793"/>
    <w:rsid w:val="000A1106"/>
    <w:rsid w:val="000A2EB8"/>
    <w:rsid w:val="000A307F"/>
    <w:rsid w:val="000A3DB7"/>
    <w:rsid w:val="000A714F"/>
    <w:rsid w:val="000B3289"/>
    <w:rsid w:val="000C0338"/>
    <w:rsid w:val="000C29E5"/>
    <w:rsid w:val="000C2E6A"/>
    <w:rsid w:val="000C5A5F"/>
    <w:rsid w:val="000C7E09"/>
    <w:rsid w:val="000D1DDE"/>
    <w:rsid w:val="000D33FC"/>
    <w:rsid w:val="000E1501"/>
    <w:rsid w:val="000E1F58"/>
    <w:rsid w:val="000E5EB6"/>
    <w:rsid w:val="000E7A7D"/>
    <w:rsid w:val="000F584B"/>
    <w:rsid w:val="001022F1"/>
    <w:rsid w:val="00104355"/>
    <w:rsid w:val="00110FFD"/>
    <w:rsid w:val="00112537"/>
    <w:rsid w:val="00114BD9"/>
    <w:rsid w:val="00115DEA"/>
    <w:rsid w:val="0011649D"/>
    <w:rsid w:val="00120E6C"/>
    <w:rsid w:val="0013416B"/>
    <w:rsid w:val="00134F12"/>
    <w:rsid w:val="00141104"/>
    <w:rsid w:val="001416B8"/>
    <w:rsid w:val="00146C3B"/>
    <w:rsid w:val="0015201C"/>
    <w:rsid w:val="0016228D"/>
    <w:rsid w:val="0016447E"/>
    <w:rsid w:val="001650FA"/>
    <w:rsid w:val="00171336"/>
    <w:rsid w:val="00184209"/>
    <w:rsid w:val="001A3D9A"/>
    <w:rsid w:val="001A632D"/>
    <w:rsid w:val="001A6DAE"/>
    <w:rsid w:val="001B0B40"/>
    <w:rsid w:val="001B4642"/>
    <w:rsid w:val="001B692C"/>
    <w:rsid w:val="001C1188"/>
    <w:rsid w:val="001C5771"/>
    <w:rsid w:val="001C5F9B"/>
    <w:rsid w:val="001D09DB"/>
    <w:rsid w:val="001D29D1"/>
    <w:rsid w:val="001D2C50"/>
    <w:rsid w:val="001D3122"/>
    <w:rsid w:val="001E2474"/>
    <w:rsid w:val="001E758C"/>
    <w:rsid w:val="001E7886"/>
    <w:rsid w:val="001F43A9"/>
    <w:rsid w:val="001F6BF3"/>
    <w:rsid w:val="002019E7"/>
    <w:rsid w:val="002020EA"/>
    <w:rsid w:val="00205F91"/>
    <w:rsid w:val="00214F9E"/>
    <w:rsid w:val="002161EB"/>
    <w:rsid w:val="00222535"/>
    <w:rsid w:val="00222C12"/>
    <w:rsid w:val="00222D45"/>
    <w:rsid w:val="0023576C"/>
    <w:rsid w:val="0023587E"/>
    <w:rsid w:val="00240D88"/>
    <w:rsid w:val="00241150"/>
    <w:rsid w:val="00244C06"/>
    <w:rsid w:val="002454E1"/>
    <w:rsid w:val="002558CA"/>
    <w:rsid w:val="00260081"/>
    <w:rsid w:val="00271ECB"/>
    <w:rsid w:val="00277B7D"/>
    <w:rsid w:val="00286E85"/>
    <w:rsid w:val="00297579"/>
    <w:rsid w:val="00297F5A"/>
    <w:rsid w:val="002A3040"/>
    <w:rsid w:val="002A4B65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7454"/>
    <w:rsid w:val="002F7B2C"/>
    <w:rsid w:val="003104E9"/>
    <w:rsid w:val="00310F0A"/>
    <w:rsid w:val="0031679C"/>
    <w:rsid w:val="00317951"/>
    <w:rsid w:val="00326F63"/>
    <w:rsid w:val="00333AA3"/>
    <w:rsid w:val="00333CD7"/>
    <w:rsid w:val="00337841"/>
    <w:rsid w:val="00350C3E"/>
    <w:rsid w:val="00351F05"/>
    <w:rsid w:val="003558A3"/>
    <w:rsid w:val="003617D9"/>
    <w:rsid w:val="003621E2"/>
    <w:rsid w:val="00365724"/>
    <w:rsid w:val="003810D0"/>
    <w:rsid w:val="003852FB"/>
    <w:rsid w:val="003868D8"/>
    <w:rsid w:val="003877B7"/>
    <w:rsid w:val="00387D34"/>
    <w:rsid w:val="00393C63"/>
    <w:rsid w:val="003A4084"/>
    <w:rsid w:val="003B38C4"/>
    <w:rsid w:val="003B4A78"/>
    <w:rsid w:val="003C430A"/>
    <w:rsid w:val="003D207E"/>
    <w:rsid w:val="003D2AC6"/>
    <w:rsid w:val="003E44E4"/>
    <w:rsid w:val="003F1AD2"/>
    <w:rsid w:val="003F4DD7"/>
    <w:rsid w:val="003F5522"/>
    <w:rsid w:val="00404C0B"/>
    <w:rsid w:val="0040648D"/>
    <w:rsid w:val="00410128"/>
    <w:rsid w:val="00413EC6"/>
    <w:rsid w:val="00421928"/>
    <w:rsid w:val="0042328B"/>
    <w:rsid w:val="004234B2"/>
    <w:rsid w:val="00442578"/>
    <w:rsid w:val="00452540"/>
    <w:rsid w:val="0045305B"/>
    <w:rsid w:val="004610E7"/>
    <w:rsid w:val="0046119A"/>
    <w:rsid w:val="00463701"/>
    <w:rsid w:val="00464BB1"/>
    <w:rsid w:val="00472135"/>
    <w:rsid w:val="00475F55"/>
    <w:rsid w:val="004825BF"/>
    <w:rsid w:val="004855F6"/>
    <w:rsid w:val="00485C0A"/>
    <w:rsid w:val="004940A2"/>
    <w:rsid w:val="00494A5C"/>
    <w:rsid w:val="00495106"/>
    <w:rsid w:val="004A71D0"/>
    <w:rsid w:val="004B7C60"/>
    <w:rsid w:val="004C1766"/>
    <w:rsid w:val="004C4727"/>
    <w:rsid w:val="004C5489"/>
    <w:rsid w:val="004C57F1"/>
    <w:rsid w:val="004C6FAE"/>
    <w:rsid w:val="004D6A62"/>
    <w:rsid w:val="004E52A8"/>
    <w:rsid w:val="004F2E6B"/>
    <w:rsid w:val="004F4623"/>
    <w:rsid w:val="004F4D1C"/>
    <w:rsid w:val="00501A35"/>
    <w:rsid w:val="005135A1"/>
    <w:rsid w:val="00520480"/>
    <w:rsid w:val="00522E8D"/>
    <w:rsid w:val="005306FE"/>
    <w:rsid w:val="00537504"/>
    <w:rsid w:val="005447B9"/>
    <w:rsid w:val="005463B1"/>
    <w:rsid w:val="00554E75"/>
    <w:rsid w:val="0055754B"/>
    <w:rsid w:val="00565463"/>
    <w:rsid w:val="00567AC3"/>
    <w:rsid w:val="005774B1"/>
    <w:rsid w:val="005B35EA"/>
    <w:rsid w:val="005B486E"/>
    <w:rsid w:val="005C75E9"/>
    <w:rsid w:val="005E1226"/>
    <w:rsid w:val="005E512B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5E1D"/>
    <w:rsid w:val="006415D9"/>
    <w:rsid w:val="00641601"/>
    <w:rsid w:val="0064489F"/>
    <w:rsid w:val="00647586"/>
    <w:rsid w:val="006560D7"/>
    <w:rsid w:val="00662A9B"/>
    <w:rsid w:val="006678DE"/>
    <w:rsid w:val="00673F6A"/>
    <w:rsid w:val="00674B10"/>
    <w:rsid w:val="00674BCE"/>
    <w:rsid w:val="00676E22"/>
    <w:rsid w:val="00680190"/>
    <w:rsid w:val="00680616"/>
    <w:rsid w:val="006840C1"/>
    <w:rsid w:val="00697071"/>
    <w:rsid w:val="006B396C"/>
    <w:rsid w:val="006C0313"/>
    <w:rsid w:val="006C1810"/>
    <w:rsid w:val="006C28C5"/>
    <w:rsid w:val="006D0066"/>
    <w:rsid w:val="006D3D9F"/>
    <w:rsid w:val="006E143E"/>
    <w:rsid w:val="006F7512"/>
    <w:rsid w:val="006F77F4"/>
    <w:rsid w:val="007032E6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3F17"/>
    <w:rsid w:val="007360C6"/>
    <w:rsid w:val="0074040E"/>
    <w:rsid w:val="0074264A"/>
    <w:rsid w:val="00744EAE"/>
    <w:rsid w:val="007479AD"/>
    <w:rsid w:val="007562F8"/>
    <w:rsid w:val="007631EA"/>
    <w:rsid w:val="00763E1E"/>
    <w:rsid w:val="007656F7"/>
    <w:rsid w:val="00772FAB"/>
    <w:rsid w:val="0077782A"/>
    <w:rsid w:val="00790AFF"/>
    <w:rsid w:val="00793557"/>
    <w:rsid w:val="00795704"/>
    <w:rsid w:val="007A0038"/>
    <w:rsid w:val="007A1356"/>
    <w:rsid w:val="007A3416"/>
    <w:rsid w:val="007C6B83"/>
    <w:rsid w:val="007C6E1B"/>
    <w:rsid w:val="007D3869"/>
    <w:rsid w:val="007E0E75"/>
    <w:rsid w:val="007E22B0"/>
    <w:rsid w:val="007E5372"/>
    <w:rsid w:val="007F5734"/>
    <w:rsid w:val="0080242C"/>
    <w:rsid w:val="00805264"/>
    <w:rsid w:val="00805AC8"/>
    <w:rsid w:val="00807CF3"/>
    <w:rsid w:val="0081188A"/>
    <w:rsid w:val="008135F2"/>
    <w:rsid w:val="00817FDF"/>
    <w:rsid w:val="00824747"/>
    <w:rsid w:val="00826C53"/>
    <w:rsid w:val="00826D4A"/>
    <w:rsid w:val="00830677"/>
    <w:rsid w:val="00847795"/>
    <w:rsid w:val="00860E3C"/>
    <w:rsid w:val="00864A76"/>
    <w:rsid w:val="00867EED"/>
    <w:rsid w:val="00874569"/>
    <w:rsid w:val="008914F6"/>
    <w:rsid w:val="00895758"/>
    <w:rsid w:val="008A224F"/>
    <w:rsid w:val="008A40E7"/>
    <w:rsid w:val="008A6E6B"/>
    <w:rsid w:val="008B0483"/>
    <w:rsid w:val="008B222A"/>
    <w:rsid w:val="008B408A"/>
    <w:rsid w:val="008B591C"/>
    <w:rsid w:val="008B5930"/>
    <w:rsid w:val="008B6684"/>
    <w:rsid w:val="008B782C"/>
    <w:rsid w:val="008C0D58"/>
    <w:rsid w:val="008C1A15"/>
    <w:rsid w:val="008D0FB4"/>
    <w:rsid w:val="008D32FF"/>
    <w:rsid w:val="008E21F5"/>
    <w:rsid w:val="008E2F45"/>
    <w:rsid w:val="008E7E00"/>
    <w:rsid w:val="008F10E1"/>
    <w:rsid w:val="0090087A"/>
    <w:rsid w:val="00900C24"/>
    <w:rsid w:val="00903351"/>
    <w:rsid w:val="0090569C"/>
    <w:rsid w:val="00910182"/>
    <w:rsid w:val="009119FE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17AB"/>
    <w:rsid w:val="00946112"/>
    <w:rsid w:val="0095178D"/>
    <w:rsid w:val="00956029"/>
    <w:rsid w:val="00960DA7"/>
    <w:rsid w:val="00960F5E"/>
    <w:rsid w:val="0096316E"/>
    <w:rsid w:val="00965154"/>
    <w:rsid w:val="009712B0"/>
    <w:rsid w:val="00972DC7"/>
    <w:rsid w:val="0097569B"/>
    <w:rsid w:val="009757A6"/>
    <w:rsid w:val="009849FD"/>
    <w:rsid w:val="009875EE"/>
    <w:rsid w:val="00987E7B"/>
    <w:rsid w:val="00991163"/>
    <w:rsid w:val="009A219E"/>
    <w:rsid w:val="009A46DD"/>
    <w:rsid w:val="009A7CB5"/>
    <w:rsid w:val="009B16BE"/>
    <w:rsid w:val="009B6066"/>
    <w:rsid w:val="009B7DE8"/>
    <w:rsid w:val="009C1620"/>
    <w:rsid w:val="009D3D5F"/>
    <w:rsid w:val="009E1837"/>
    <w:rsid w:val="009E65A6"/>
    <w:rsid w:val="00A04B07"/>
    <w:rsid w:val="00A14DFF"/>
    <w:rsid w:val="00A15243"/>
    <w:rsid w:val="00A15C8E"/>
    <w:rsid w:val="00A217BF"/>
    <w:rsid w:val="00A25CB0"/>
    <w:rsid w:val="00A40C26"/>
    <w:rsid w:val="00A4248C"/>
    <w:rsid w:val="00A42D47"/>
    <w:rsid w:val="00A46CD3"/>
    <w:rsid w:val="00A47455"/>
    <w:rsid w:val="00A523E2"/>
    <w:rsid w:val="00A544F8"/>
    <w:rsid w:val="00A56446"/>
    <w:rsid w:val="00A6381F"/>
    <w:rsid w:val="00A66BB5"/>
    <w:rsid w:val="00A7405A"/>
    <w:rsid w:val="00A777D3"/>
    <w:rsid w:val="00A77E1F"/>
    <w:rsid w:val="00A9006E"/>
    <w:rsid w:val="00AA389F"/>
    <w:rsid w:val="00AB067C"/>
    <w:rsid w:val="00AC45B7"/>
    <w:rsid w:val="00AC69E7"/>
    <w:rsid w:val="00AD51BE"/>
    <w:rsid w:val="00AD6052"/>
    <w:rsid w:val="00AD744E"/>
    <w:rsid w:val="00AE2225"/>
    <w:rsid w:val="00AE36DE"/>
    <w:rsid w:val="00AE6C8C"/>
    <w:rsid w:val="00B026FC"/>
    <w:rsid w:val="00B05327"/>
    <w:rsid w:val="00B05817"/>
    <w:rsid w:val="00B1056D"/>
    <w:rsid w:val="00B116D3"/>
    <w:rsid w:val="00B11E1C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6846"/>
    <w:rsid w:val="00B70222"/>
    <w:rsid w:val="00B70D59"/>
    <w:rsid w:val="00B714EC"/>
    <w:rsid w:val="00B75490"/>
    <w:rsid w:val="00B75EE9"/>
    <w:rsid w:val="00B8209A"/>
    <w:rsid w:val="00B84381"/>
    <w:rsid w:val="00B91512"/>
    <w:rsid w:val="00B97503"/>
    <w:rsid w:val="00B97D31"/>
    <w:rsid w:val="00BA3831"/>
    <w:rsid w:val="00BB02D4"/>
    <w:rsid w:val="00BB0DA1"/>
    <w:rsid w:val="00BB4946"/>
    <w:rsid w:val="00BC5AFF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561A0"/>
    <w:rsid w:val="00C60A94"/>
    <w:rsid w:val="00C6667C"/>
    <w:rsid w:val="00C67BF7"/>
    <w:rsid w:val="00C74573"/>
    <w:rsid w:val="00C751D2"/>
    <w:rsid w:val="00C9660E"/>
    <w:rsid w:val="00CA10DC"/>
    <w:rsid w:val="00CA2451"/>
    <w:rsid w:val="00CA7766"/>
    <w:rsid w:val="00CA7A83"/>
    <w:rsid w:val="00CB318B"/>
    <w:rsid w:val="00CB3687"/>
    <w:rsid w:val="00CC02CD"/>
    <w:rsid w:val="00CC2366"/>
    <w:rsid w:val="00CC2757"/>
    <w:rsid w:val="00CD29F6"/>
    <w:rsid w:val="00CD5CD6"/>
    <w:rsid w:val="00CD7C98"/>
    <w:rsid w:val="00CE149B"/>
    <w:rsid w:val="00CE6174"/>
    <w:rsid w:val="00CF0974"/>
    <w:rsid w:val="00CF5DEC"/>
    <w:rsid w:val="00D019F0"/>
    <w:rsid w:val="00D03E20"/>
    <w:rsid w:val="00D03FA2"/>
    <w:rsid w:val="00D05FA4"/>
    <w:rsid w:val="00D13520"/>
    <w:rsid w:val="00D14119"/>
    <w:rsid w:val="00D15100"/>
    <w:rsid w:val="00D17331"/>
    <w:rsid w:val="00D33406"/>
    <w:rsid w:val="00D3663D"/>
    <w:rsid w:val="00D3680C"/>
    <w:rsid w:val="00D4268B"/>
    <w:rsid w:val="00D44392"/>
    <w:rsid w:val="00D56DCC"/>
    <w:rsid w:val="00D6521A"/>
    <w:rsid w:val="00D701A5"/>
    <w:rsid w:val="00D72367"/>
    <w:rsid w:val="00D75BAC"/>
    <w:rsid w:val="00D80B92"/>
    <w:rsid w:val="00D91A85"/>
    <w:rsid w:val="00D92BB8"/>
    <w:rsid w:val="00DA2B15"/>
    <w:rsid w:val="00DA4C35"/>
    <w:rsid w:val="00DB3A7E"/>
    <w:rsid w:val="00DC7DF0"/>
    <w:rsid w:val="00DD342B"/>
    <w:rsid w:val="00DE28E0"/>
    <w:rsid w:val="00DE4AF0"/>
    <w:rsid w:val="00DE7CEF"/>
    <w:rsid w:val="00E03AD9"/>
    <w:rsid w:val="00E049CF"/>
    <w:rsid w:val="00E10EEC"/>
    <w:rsid w:val="00E1733B"/>
    <w:rsid w:val="00E1734F"/>
    <w:rsid w:val="00E17C07"/>
    <w:rsid w:val="00E205BC"/>
    <w:rsid w:val="00E2073C"/>
    <w:rsid w:val="00E2496D"/>
    <w:rsid w:val="00E32EB7"/>
    <w:rsid w:val="00E3453F"/>
    <w:rsid w:val="00E354C5"/>
    <w:rsid w:val="00E35FE3"/>
    <w:rsid w:val="00E405A6"/>
    <w:rsid w:val="00E41F97"/>
    <w:rsid w:val="00E55486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C7970"/>
    <w:rsid w:val="00ED6287"/>
    <w:rsid w:val="00EE0766"/>
    <w:rsid w:val="00EE2AE9"/>
    <w:rsid w:val="00EE3C1B"/>
    <w:rsid w:val="00EE79A4"/>
    <w:rsid w:val="00EF1CCF"/>
    <w:rsid w:val="00F03F36"/>
    <w:rsid w:val="00F112C0"/>
    <w:rsid w:val="00F32305"/>
    <w:rsid w:val="00F342D7"/>
    <w:rsid w:val="00F4778F"/>
    <w:rsid w:val="00F55647"/>
    <w:rsid w:val="00F56814"/>
    <w:rsid w:val="00F7148E"/>
    <w:rsid w:val="00F86F19"/>
    <w:rsid w:val="00F86F1B"/>
    <w:rsid w:val="00F87AE4"/>
    <w:rsid w:val="00F9518E"/>
    <w:rsid w:val="00F95958"/>
    <w:rsid w:val="00F97610"/>
    <w:rsid w:val="00FA1549"/>
    <w:rsid w:val="00FA2920"/>
    <w:rsid w:val="00FB180F"/>
    <w:rsid w:val="00FB1CBF"/>
    <w:rsid w:val="00FC4CFB"/>
    <w:rsid w:val="00FC5B7E"/>
    <w:rsid w:val="00FC5C65"/>
    <w:rsid w:val="00FC6417"/>
    <w:rsid w:val="00FE0455"/>
    <w:rsid w:val="00FE0D0E"/>
    <w:rsid w:val="00FE2273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D09D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  <w:style w:type="paragraph" w:customStyle="1" w:styleId="Stlus1">
    <w:name w:val="Stílus1"/>
    <w:basedOn w:val="Norml"/>
    <w:link w:val="Stlus1Char"/>
    <w:qFormat/>
    <w:rsid w:val="00472135"/>
    <w:rPr>
      <w:rFonts w:ascii="Montserrat" w:hAnsi="Montserrat"/>
      <w:b/>
      <w:bCs/>
      <w:lang w:eastAsia="ar-SA"/>
    </w:rPr>
  </w:style>
  <w:style w:type="character" w:customStyle="1" w:styleId="Stlus1Char">
    <w:name w:val="Stílus1 Char"/>
    <w:basedOn w:val="Bekezdsalapbettpusa"/>
    <w:link w:val="Stlus1"/>
    <w:rsid w:val="00472135"/>
    <w:rPr>
      <w:rFonts w:ascii="Montserrat" w:hAnsi="Montserrat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akoczia67@gmail.com" TargetMode="External"/><Relationship Id="rId18" Type="http://schemas.openxmlformats.org/officeDocument/2006/relationships/hyperlink" Target="https://www.diakolimpia.hu/diakolimpia/versenykiirasok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huntennis.hu/szovetseg/szabalyozasok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diakolimpia.hu/hirek-hu/2021/11/02/mar-elerheto-a-diakolimpia-applikacioja/" TargetMode="External"/><Relationship Id="rId20" Type="http://schemas.openxmlformats.org/officeDocument/2006/relationships/hyperlink" Target="mailto:janos.guti@huntennis.h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nevezes.diakolimpia.hu/" TargetMode="External"/><Relationship Id="rId23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hyperlink" Target="https://huntennis.hu/microsite/diakolimpi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huntennis.hu/microsite/diakolimpia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1355</Words>
  <Characters>9899</Characters>
  <Application>Microsoft Office Word</Application>
  <DocSecurity>0</DocSecurity>
  <Lines>215</Lines>
  <Paragraphs>113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János Guti</cp:lastModifiedBy>
  <cp:revision>3</cp:revision>
  <cp:lastPrinted>2022-01-26T07:56:00Z</cp:lastPrinted>
  <dcterms:created xsi:type="dcterms:W3CDTF">2026-03-05T09:56:00Z</dcterms:created>
  <dcterms:modified xsi:type="dcterms:W3CDTF">2026-03-05T10:02:00Z</dcterms:modified>
</cp:coreProperties>
</file>